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0189"/>
      </w:tblGrid>
      <w:tr w:rsidR="00732F24">
        <w:trPr>
          <w:trHeight w:val="1533"/>
        </w:trPr>
        <w:tc>
          <w:tcPr>
            <w:tcW w:w="10189" w:type="dxa"/>
            <w:tcBorders>
              <w:bottom w:val="single" w:sz="6" w:space="0" w:color="000000"/>
            </w:tcBorders>
          </w:tcPr>
          <w:p w:rsidR="00732F24" w:rsidRDefault="00BD1D7C">
            <w:pPr>
              <w:pStyle w:val="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43179" cy="543179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43179" cy="54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F24" w:rsidRDefault="00BD1D7C">
            <w:pPr>
              <w:pStyle w:val="3"/>
              <w:spacing w:line="16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  представителей</w:t>
            </w:r>
          </w:p>
          <w:p w:rsidR="00732F24" w:rsidRDefault="00BD1D7C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</w:rPr>
              <w:t>сельского поселения Старая Шентала муниципального</w:t>
            </w:r>
          </w:p>
          <w:p w:rsidR="00732F24" w:rsidRDefault="00BD1D7C">
            <w:pPr>
              <w:jc w:val="center"/>
              <w:rPr>
                <w:b/>
              </w:rPr>
            </w:pPr>
            <w:r>
              <w:rPr>
                <w:b/>
              </w:rPr>
              <w:t>района  Шенталинский  Самарской  области</w:t>
            </w:r>
          </w:p>
        </w:tc>
      </w:tr>
      <w:tr w:rsidR="00732F24">
        <w:trPr>
          <w:trHeight w:val="1533"/>
        </w:trPr>
        <w:tc>
          <w:tcPr>
            <w:tcW w:w="10189" w:type="dxa"/>
          </w:tcPr>
          <w:p w:rsidR="00732F24" w:rsidRDefault="00BD1D7C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. Старая Шентала ул. Советская 21</w:t>
            </w:r>
          </w:p>
          <w:p w:rsidR="00732F24" w:rsidRDefault="00BD1D7C">
            <w:pPr>
              <w:jc w:val="center"/>
              <w:rPr>
                <w:sz w:val="18"/>
              </w:rPr>
            </w:pPr>
            <w:r>
              <w:rPr>
                <w:sz w:val="20"/>
              </w:rPr>
              <w:t>тел. (8-84652) 31-1-47.</w:t>
            </w:r>
          </w:p>
          <w:p w:rsidR="00732F24" w:rsidRDefault="00732F24">
            <w:pPr>
              <w:jc w:val="center"/>
              <w:rPr>
                <w:sz w:val="18"/>
              </w:rPr>
            </w:pPr>
          </w:p>
          <w:p w:rsidR="00732F24" w:rsidRDefault="00BD1D7C">
            <w:pPr>
              <w:pStyle w:val="10"/>
            </w:pPr>
            <w:r>
              <w:t>РЕШЕНИЕ  №32-А</w:t>
            </w:r>
          </w:p>
          <w:p w:rsidR="00732F24" w:rsidRDefault="00BD1D7C">
            <w:pPr>
              <w:pStyle w:val="10"/>
              <w:jc w:val="right"/>
            </w:pPr>
            <w:r>
              <w:t>от 12.04.2021г.</w:t>
            </w:r>
          </w:p>
          <w:p w:rsidR="00732F24" w:rsidRDefault="00732F24">
            <w:pPr>
              <w:jc w:val="center"/>
              <w:rPr>
                <w:sz w:val="18"/>
              </w:rPr>
            </w:pPr>
          </w:p>
        </w:tc>
      </w:tr>
    </w:tbl>
    <w:p w:rsidR="00732F24" w:rsidRDefault="00BD1D7C">
      <w:pPr>
        <w:pStyle w:val="a3"/>
        <w:ind w:left="3" w:hanging="3"/>
        <w:rPr>
          <w:sz w:val="24"/>
        </w:rPr>
      </w:pPr>
      <w:r>
        <w:rPr>
          <w:sz w:val="24"/>
        </w:rPr>
        <w:t xml:space="preserve">Об </w:t>
      </w:r>
      <w:proofErr w:type="gramStart"/>
      <w:r>
        <w:rPr>
          <w:sz w:val="24"/>
        </w:rPr>
        <w:t>отчете</w:t>
      </w:r>
      <w:proofErr w:type="gramEnd"/>
      <w:r>
        <w:rPr>
          <w:sz w:val="24"/>
        </w:rPr>
        <w:t xml:space="preserve"> об исполнении бюджета за 1 </w:t>
      </w:r>
      <w:r>
        <w:rPr>
          <w:sz w:val="24"/>
        </w:rPr>
        <w:t>квартал 2021г.</w:t>
      </w:r>
    </w:p>
    <w:p w:rsidR="00732F24" w:rsidRDefault="00732F24">
      <w:pPr>
        <w:pStyle w:val="a3"/>
        <w:rPr>
          <w:sz w:val="24"/>
        </w:rPr>
      </w:pPr>
    </w:p>
    <w:p w:rsidR="00732F24" w:rsidRDefault="00BD1D7C">
      <w:pPr>
        <w:pStyle w:val="33"/>
        <w:keepNext/>
        <w:keepLines/>
        <w:spacing w:after="0"/>
        <w:ind w:left="357"/>
        <w:jc w:val="both"/>
        <w:rPr>
          <w:sz w:val="24"/>
        </w:rPr>
      </w:pPr>
      <w:proofErr w:type="gramStart"/>
      <w:r>
        <w:rPr>
          <w:sz w:val="24"/>
        </w:rPr>
        <w:t>Рассмотрев представленный главный бухгалтером Отчет об исполнении бюджета сельского  поселения Старая Шентала за 1</w:t>
      </w:r>
      <w:proofErr w:type="gramEnd"/>
      <w:r>
        <w:rPr>
          <w:sz w:val="24"/>
        </w:rPr>
        <w:t xml:space="preserve"> квартал 2021 г., Собрание представителей сельского поселения Старая Шентала </w:t>
      </w:r>
    </w:p>
    <w:p w:rsidR="00732F24" w:rsidRDefault="00BD1D7C">
      <w:pPr>
        <w:pStyle w:val="a3"/>
        <w:ind w:left="357" w:firstLine="0"/>
        <w:rPr>
          <w:sz w:val="24"/>
        </w:rPr>
      </w:pPr>
      <w:r>
        <w:rPr>
          <w:b w:val="0"/>
          <w:sz w:val="24"/>
        </w:rPr>
        <w:t xml:space="preserve"> </w:t>
      </w:r>
    </w:p>
    <w:p w:rsidR="00732F24" w:rsidRDefault="00BD1D7C">
      <w:pPr>
        <w:pStyle w:val="a3"/>
        <w:jc w:val="center"/>
        <w:rPr>
          <w:b w:val="0"/>
          <w:sz w:val="24"/>
        </w:rPr>
      </w:pPr>
      <w:r>
        <w:rPr>
          <w:sz w:val="24"/>
        </w:rPr>
        <w:t>РЕШИЛО:</w:t>
      </w:r>
    </w:p>
    <w:p w:rsidR="00732F24" w:rsidRDefault="00732F24">
      <w:pPr>
        <w:pStyle w:val="a3"/>
        <w:jc w:val="left"/>
        <w:rPr>
          <w:b w:val="0"/>
          <w:sz w:val="24"/>
        </w:rPr>
      </w:pPr>
    </w:p>
    <w:p w:rsidR="00732F24" w:rsidRDefault="00BD1D7C">
      <w:pPr>
        <w:pStyle w:val="a5"/>
        <w:numPr>
          <w:ilvl w:val="0"/>
          <w:numId w:val="1"/>
        </w:numPr>
        <w:rPr>
          <w:b w:val="0"/>
          <w:sz w:val="24"/>
        </w:rPr>
      </w:pPr>
      <w:r>
        <w:rPr>
          <w:b w:val="0"/>
          <w:sz w:val="24"/>
        </w:rPr>
        <w:t>Отчет об исполнении бюджета сельского</w:t>
      </w:r>
      <w:r>
        <w:rPr>
          <w:b w:val="0"/>
          <w:sz w:val="24"/>
        </w:rPr>
        <w:t xml:space="preserve"> поселения Старая Шентала за 1 квартал 2021г. принять к сведению по доходам в размере 965 798,67 рублей и расходам в размере 1 836 108,34 рублей.</w:t>
      </w:r>
    </w:p>
    <w:p w:rsidR="00732F24" w:rsidRDefault="00732F24">
      <w:pPr>
        <w:pStyle w:val="a5"/>
        <w:rPr>
          <w:b w:val="0"/>
          <w:sz w:val="24"/>
        </w:rPr>
      </w:pPr>
    </w:p>
    <w:p w:rsidR="00732F24" w:rsidRDefault="00BD1D7C">
      <w:pPr>
        <w:pStyle w:val="a5"/>
        <w:numPr>
          <w:ilvl w:val="0"/>
          <w:numId w:val="1"/>
        </w:numPr>
        <w:rPr>
          <w:b w:val="0"/>
          <w:sz w:val="24"/>
        </w:rPr>
      </w:pPr>
      <w:r>
        <w:rPr>
          <w:b w:val="0"/>
          <w:sz w:val="24"/>
        </w:rPr>
        <w:t>Опубликовать данное решение  в газете «Вестник поселения Старая Шентала».</w:t>
      </w:r>
    </w:p>
    <w:p w:rsidR="00732F24" w:rsidRDefault="00732F24">
      <w:pPr>
        <w:pStyle w:val="aa"/>
        <w:rPr>
          <w:b/>
        </w:rPr>
      </w:pPr>
    </w:p>
    <w:p w:rsidR="00732F24" w:rsidRDefault="00BD1D7C">
      <w:pPr>
        <w:pStyle w:val="a5"/>
        <w:numPr>
          <w:ilvl w:val="0"/>
          <w:numId w:val="1"/>
        </w:numPr>
        <w:rPr>
          <w:b w:val="0"/>
          <w:sz w:val="24"/>
        </w:rPr>
      </w:pPr>
      <w:r>
        <w:rPr>
          <w:b w:val="0"/>
          <w:sz w:val="24"/>
        </w:rPr>
        <w:t xml:space="preserve">Настоящее решение вступает в силу </w:t>
      </w:r>
      <w:r>
        <w:rPr>
          <w:b w:val="0"/>
          <w:sz w:val="24"/>
        </w:rPr>
        <w:t xml:space="preserve">с момента его официального опубликования. </w:t>
      </w: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BD1D7C">
      <w:pPr>
        <w:pStyle w:val="a5"/>
        <w:ind w:left="840"/>
        <w:rPr>
          <w:b w:val="0"/>
          <w:sz w:val="24"/>
        </w:rPr>
      </w:pPr>
      <w:r>
        <w:rPr>
          <w:b w:val="0"/>
          <w:sz w:val="24"/>
        </w:rPr>
        <w:t>Председатель Собрания представителей</w:t>
      </w:r>
    </w:p>
    <w:p w:rsidR="00732F24" w:rsidRDefault="00BD1D7C">
      <w:pPr>
        <w:pStyle w:val="a5"/>
        <w:ind w:left="840"/>
        <w:rPr>
          <w:b w:val="0"/>
          <w:sz w:val="24"/>
        </w:rPr>
      </w:pPr>
      <w:r>
        <w:rPr>
          <w:b w:val="0"/>
          <w:sz w:val="24"/>
        </w:rPr>
        <w:t>сельского поселения Старая Шентала                                        Барнаева Н.А.</w:t>
      </w:r>
    </w:p>
    <w:p w:rsidR="00732F24" w:rsidRDefault="00732F24">
      <w:pPr>
        <w:pStyle w:val="a5"/>
        <w:ind w:left="426"/>
        <w:rPr>
          <w:b w:val="0"/>
          <w:sz w:val="24"/>
        </w:rPr>
      </w:pPr>
    </w:p>
    <w:p w:rsidR="00732F24" w:rsidRDefault="00BD1D7C">
      <w:pPr>
        <w:pStyle w:val="a5"/>
        <w:ind w:left="131"/>
        <w:rPr>
          <w:b w:val="0"/>
          <w:sz w:val="24"/>
        </w:rPr>
      </w:pPr>
      <w:r>
        <w:rPr>
          <w:b w:val="0"/>
          <w:sz w:val="24"/>
        </w:rPr>
        <w:t xml:space="preserve">            Глава сельского поселения  </w:t>
      </w:r>
    </w:p>
    <w:p w:rsidR="00732F24" w:rsidRDefault="00BD1D7C">
      <w:pPr>
        <w:pStyle w:val="a5"/>
        <w:ind w:left="840"/>
        <w:rPr>
          <w:b w:val="0"/>
          <w:sz w:val="24"/>
        </w:rPr>
      </w:pPr>
      <w:r>
        <w:rPr>
          <w:b w:val="0"/>
          <w:sz w:val="24"/>
        </w:rPr>
        <w:t xml:space="preserve">      </w:t>
      </w:r>
      <w:r>
        <w:rPr>
          <w:b w:val="0"/>
          <w:sz w:val="24"/>
        </w:rPr>
        <w:t xml:space="preserve">Старая Шентала                            </w:t>
      </w:r>
      <w:r>
        <w:rPr>
          <w:b w:val="0"/>
          <w:sz w:val="24"/>
        </w:rPr>
        <w:t xml:space="preserve">                                          </w:t>
      </w:r>
      <w:r>
        <w:rPr>
          <w:b w:val="0"/>
          <w:sz w:val="24"/>
        </w:rPr>
        <w:t>Дорожкин В.М.</w:t>
      </w: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BD1D7C">
      <w:pPr>
        <w:pStyle w:val="a5"/>
        <w:ind w:left="840"/>
        <w:rPr>
          <w:b w:val="0"/>
          <w:sz w:val="24"/>
        </w:rPr>
      </w:pPr>
      <w:r>
        <w:rPr>
          <w:b w:val="0"/>
          <w:sz w:val="24"/>
        </w:rPr>
        <w:t xml:space="preserve">      </w:t>
      </w: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732F24">
      <w:pPr>
        <w:pStyle w:val="a5"/>
        <w:ind w:left="840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p w:rsidR="00732F24" w:rsidRDefault="00732F24">
      <w:pPr>
        <w:pStyle w:val="a5"/>
        <w:rPr>
          <w:b w:val="0"/>
          <w:sz w:val="24"/>
        </w:rPr>
      </w:pPr>
    </w:p>
    <w:sectPr w:rsidR="00732F24" w:rsidSect="00732F24">
      <w:pgSz w:w="11906" w:h="16838"/>
      <w:pgMar w:top="680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D01B6"/>
    <w:multiLevelType w:val="multilevel"/>
    <w:tmpl w:val="8FE863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F24"/>
    <w:rsid w:val="00732F24"/>
    <w:rsid w:val="00B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32F24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732F2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732F24"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"/>
    <w:link w:val="30"/>
    <w:uiPriority w:val="9"/>
    <w:qFormat/>
    <w:rsid w:val="00732F2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732F2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32F2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32F24"/>
    <w:rPr>
      <w:sz w:val="24"/>
    </w:rPr>
  </w:style>
  <w:style w:type="paragraph" w:customStyle="1" w:styleId="12">
    <w:name w:val="Основной шрифт абзаца1"/>
    <w:link w:val="21"/>
    <w:rsid w:val="00732F24"/>
  </w:style>
  <w:style w:type="paragraph" w:styleId="21">
    <w:name w:val="toc 2"/>
    <w:next w:val="a"/>
    <w:link w:val="22"/>
    <w:uiPriority w:val="39"/>
    <w:rsid w:val="00732F24"/>
    <w:pPr>
      <w:ind w:left="200"/>
    </w:pPr>
  </w:style>
  <w:style w:type="character" w:customStyle="1" w:styleId="22">
    <w:name w:val="Оглавление 2 Знак"/>
    <w:link w:val="21"/>
    <w:rsid w:val="00732F24"/>
  </w:style>
  <w:style w:type="paragraph" w:customStyle="1" w:styleId="ConsTitle">
    <w:name w:val="ConsTitle"/>
    <w:link w:val="ConsTitle0"/>
    <w:rsid w:val="00732F24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sid w:val="00732F24"/>
    <w:rPr>
      <w:rFonts w:ascii="Arial" w:hAnsi="Arial"/>
      <w:b/>
    </w:rPr>
  </w:style>
  <w:style w:type="paragraph" w:styleId="41">
    <w:name w:val="toc 4"/>
    <w:next w:val="a"/>
    <w:link w:val="42"/>
    <w:uiPriority w:val="39"/>
    <w:rsid w:val="00732F24"/>
    <w:pPr>
      <w:ind w:left="600"/>
    </w:pPr>
  </w:style>
  <w:style w:type="character" w:customStyle="1" w:styleId="42">
    <w:name w:val="Оглавление 4 Знак"/>
    <w:link w:val="41"/>
    <w:rsid w:val="00732F24"/>
  </w:style>
  <w:style w:type="paragraph" w:styleId="6">
    <w:name w:val="toc 6"/>
    <w:next w:val="a"/>
    <w:link w:val="60"/>
    <w:uiPriority w:val="39"/>
    <w:rsid w:val="00732F24"/>
    <w:pPr>
      <w:ind w:left="1000"/>
    </w:pPr>
  </w:style>
  <w:style w:type="character" w:customStyle="1" w:styleId="60">
    <w:name w:val="Оглавление 6 Знак"/>
    <w:link w:val="6"/>
    <w:rsid w:val="00732F24"/>
  </w:style>
  <w:style w:type="paragraph" w:styleId="7">
    <w:name w:val="toc 7"/>
    <w:next w:val="a"/>
    <w:link w:val="70"/>
    <w:uiPriority w:val="39"/>
    <w:rsid w:val="00732F24"/>
    <w:pPr>
      <w:ind w:left="1200"/>
    </w:pPr>
  </w:style>
  <w:style w:type="character" w:customStyle="1" w:styleId="70">
    <w:name w:val="Оглавление 7 Знак"/>
    <w:link w:val="7"/>
    <w:rsid w:val="00732F24"/>
  </w:style>
  <w:style w:type="paragraph" w:styleId="a3">
    <w:name w:val="Body Text Indent"/>
    <w:basedOn w:val="a"/>
    <w:link w:val="a4"/>
    <w:rsid w:val="00732F24"/>
    <w:pPr>
      <w:ind w:left="360" w:hanging="360"/>
      <w:jc w:val="both"/>
    </w:pPr>
    <w:rPr>
      <w:b/>
      <w:sz w:val="22"/>
    </w:rPr>
  </w:style>
  <w:style w:type="character" w:customStyle="1" w:styleId="a4">
    <w:name w:val="Основной текст с отступом Знак"/>
    <w:basedOn w:val="1"/>
    <w:link w:val="a3"/>
    <w:rsid w:val="00732F24"/>
    <w:rPr>
      <w:b/>
      <w:sz w:val="22"/>
    </w:rPr>
  </w:style>
  <w:style w:type="character" w:customStyle="1" w:styleId="30">
    <w:name w:val="Заголовок 3 Знак"/>
    <w:basedOn w:val="1"/>
    <w:link w:val="3"/>
    <w:rsid w:val="00732F24"/>
    <w:rPr>
      <w:rFonts w:ascii="Arial" w:hAnsi="Arial"/>
      <w:b/>
      <w:sz w:val="26"/>
    </w:rPr>
  </w:style>
  <w:style w:type="paragraph" w:styleId="a5">
    <w:name w:val="Body Text"/>
    <w:basedOn w:val="a"/>
    <w:link w:val="a6"/>
    <w:rsid w:val="00732F24"/>
    <w:pPr>
      <w:jc w:val="both"/>
    </w:pPr>
    <w:rPr>
      <w:b/>
      <w:sz w:val="28"/>
    </w:rPr>
  </w:style>
  <w:style w:type="character" w:customStyle="1" w:styleId="a6">
    <w:name w:val="Основной текст Знак"/>
    <w:basedOn w:val="1"/>
    <w:link w:val="a5"/>
    <w:rsid w:val="00732F24"/>
    <w:rPr>
      <w:b/>
      <w:sz w:val="28"/>
    </w:rPr>
  </w:style>
  <w:style w:type="paragraph" w:styleId="31">
    <w:name w:val="toc 3"/>
    <w:next w:val="a"/>
    <w:link w:val="32"/>
    <w:uiPriority w:val="39"/>
    <w:rsid w:val="00732F24"/>
    <w:pPr>
      <w:ind w:left="400"/>
    </w:pPr>
  </w:style>
  <w:style w:type="character" w:customStyle="1" w:styleId="32">
    <w:name w:val="Оглавление 3 Знак"/>
    <w:link w:val="31"/>
    <w:rsid w:val="00732F24"/>
  </w:style>
  <w:style w:type="paragraph" w:styleId="a7">
    <w:name w:val="No Spacing"/>
    <w:link w:val="a8"/>
    <w:rsid w:val="00732F24"/>
    <w:rPr>
      <w:sz w:val="24"/>
    </w:rPr>
  </w:style>
  <w:style w:type="character" w:customStyle="1" w:styleId="a8">
    <w:name w:val="Без интервала Знак"/>
    <w:link w:val="a7"/>
    <w:rsid w:val="00732F24"/>
    <w:rPr>
      <w:sz w:val="24"/>
    </w:rPr>
  </w:style>
  <w:style w:type="paragraph" w:styleId="33">
    <w:name w:val="Body Text 3"/>
    <w:basedOn w:val="a"/>
    <w:link w:val="34"/>
    <w:rsid w:val="00732F2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732F24"/>
    <w:rPr>
      <w:sz w:val="16"/>
    </w:rPr>
  </w:style>
  <w:style w:type="character" w:customStyle="1" w:styleId="50">
    <w:name w:val="Заголовок 5 Знак"/>
    <w:link w:val="5"/>
    <w:rsid w:val="00732F2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732F24"/>
    <w:rPr>
      <w:b/>
    </w:rPr>
  </w:style>
  <w:style w:type="paragraph" w:customStyle="1" w:styleId="13">
    <w:name w:val="Гиперссылка1"/>
    <w:basedOn w:val="12"/>
    <w:link w:val="a9"/>
    <w:rsid w:val="00732F24"/>
    <w:rPr>
      <w:color w:val="0000FF"/>
      <w:u w:val="single"/>
    </w:rPr>
  </w:style>
  <w:style w:type="character" w:styleId="a9">
    <w:name w:val="Hyperlink"/>
    <w:basedOn w:val="a0"/>
    <w:link w:val="13"/>
    <w:rsid w:val="00732F24"/>
    <w:rPr>
      <w:color w:val="0000FF"/>
      <w:u w:val="single"/>
    </w:rPr>
  </w:style>
  <w:style w:type="paragraph" w:customStyle="1" w:styleId="Footnote">
    <w:name w:val="Footnote"/>
    <w:link w:val="Footnote0"/>
    <w:rsid w:val="00732F24"/>
    <w:rPr>
      <w:rFonts w:ascii="XO Thames" w:hAnsi="XO Thames"/>
      <w:sz w:val="22"/>
    </w:rPr>
  </w:style>
  <w:style w:type="character" w:customStyle="1" w:styleId="Footnote0">
    <w:name w:val="Footnote"/>
    <w:link w:val="Footnote"/>
    <w:rsid w:val="00732F2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32F24"/>
    <w:rPr>
      <w:rFonts w:ascii="XO Thames" w:hAnsi="XO Thames"/>
      <w:b/>
    </w:rPr>
  </w:style>
  <w:style w:type="character" w:customStyle="1" w:styleId="15">
    <w:name w:val="Оглавление 1 Знак"/>
    <w:link w:val="14"/>
    <w:rsid w:val="00732F2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32F2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32F2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32F24"/>
    <w:pPr>
      <w:ind w:left="1600"/>
    </w:pPr>
  </w:style>
  <w:style w:type="character" w:customStyle="1" w:styleId="90">
    <w:name w:val="Оглавление 9 Знак"/>
    <w:link w:val="9"/>
    <w:rsid w:val="00732F24"/>
  </w:style>
  <w:style w:type="paragraph" w:styleId="8">
    <w:name w:val="toc 8"/>
    <w:next w:val="a"/>
    <w:link w:val="80"/>
    <w:uiPriority w:val="39"/>
    <w:rsid w:val="00732F24"/>
    <w:pPr>
      <w:ind w:left="1400"/>
    </w:pPr>
  </w:style>
  <w:style w:type="character" w:customStyle="1" w:styleId="80">
    <w:name w:val="Оглавление 8 Знак"/>
    <w:link w:val="8"/>
    <w:rsid w:val="00732F24"/>
  </w:style>
  <w:style w:type="paragraph" w:styleId="51">
    <w:name w:val="toc 5"/>
    <w:next w:val="a"/>
    <w:link w:val="52"/>
    <w:uiPriority w:val="39"/>
    <w:rsid w:val="00732F24"/>
    <w:pPr>
      <w:ind w:left="800"/>
    </w:pPr>
  </w:style>
  <w:style w:type="character" w:customStyle="1" w:styleId="52">
    <w:name w:val="Оглавление 5 Знак"/>
    <w:link w:val="51"/>
    <w:rsid w:val="00732F24"/>
  </w:style>
  <w:style w:type="paragraph" w:styleId="aa">
    <w:name w:val="List Paragraph"/>
    <w:basedOn w:val="a"/>
    <w:link w:val="ab"/>
    <w:rsid w:val="00732F24"/>
    <w:pPr>
      <w:ind w:left="708"/>
    </w:pPr>
  </w:style>
  <w:style w:type="character" w:customStyle="1" w:styleId="ab">
    <w:name w:val="Абзац списка Знак"/>
    <w:basedOn w:val="1"/>
    <w:link w:val="aa"/>
    <w:rsid w:val="00732F24"/>
  </w:style>
  <w:style w:type="paragraph" w:styleId="ac">
    <w:name w:val="Subtitle"/>
    <w:next w:val="a"/>
    <w:link w:val="ad"/>
    <w:uiPriority w:val="11"/>
    <w:qFormat/>
    <w:rsid w:val="00732F24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732F2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32F24"/>
    <w:pPr>
      <w:ind w:left="1800"/>
    </w:pPr>
  </w:style>
  <w:style w:type="character" w:customStyle="1" w:styleId="toc100">
    <w:name w:val="toc 10"/>
    <w:link w:val="toc10"/>
    <w:rsid w:val="00732F24"/>
  </w:style>
  <w:style w:type="paragraph" w:styleId="ae">
    <w:name w:val="Title"/>
    <w:next w:val="a"/>
    <w:link w:val="af"/>
    <w:uiPriority w:val="10"/>
    <w:qFormat/>
    <w:rsid w:val="00732F24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32F2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32F2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732F24"/>
    <w:rPr>
      <w:b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D1D7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1D7C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2021-07-16T09:21:00Z</cp:lastPrinted>
  <dcterms:created xsi:type="dcterms:W3CDTF">2021-07-16T09:21:00Z</dcterms:created>
  <dcterms:modified xsi:type="dcterms:W3CDTF">2021-07-16T09:21:00Z</dcterms:modified>
</cp:coreProperties>
</file>